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D5A" w:rsidRDefault="00991D5A" w:rsidP="00991D5A">
      <w:pPr>
        <w:spacing w:after="200" w:line="253" w:lineRule="atLeast"/>
        <w:jc w:val="center"/>
        <w:rPr>
          <w:rFonts w:ascii="Calibri" w:hAnsi="Calibri" w:cs="Calibri"/>
          <w:sz w:val="22"/>
          <w:szCs w:val="22"/>
        </w:rPr>
      </w:pPr>
      <w:r>
        <w:rPr>
          <w:sz w:val="26"/>
          <w:szCs w:val="26"/>
        </w:rPr>
        <w:t>Comunicato stampa</w:t>
      </w:r>
    </w:p>
    <w:p w:rsidR="00991D5A" w:rsidRDefault="00991D5A" w:rsidP="00991D5A">
      <w:pPr>
        <w:spacing w:after="200" w:line="253" w:lineRule="atLeast"/>
        <w:jc w:val="center"/>
        <w:rPr>
          <w:rFonts w:ascii="Calibri" w:hAnsi="Calibri" w:cs="Calibri"/>
          <w:sz w:val="22"/>
          <w:szCs w:val="22"/>
        </w:rPr>
      </w:pPr>
      <w:r>
        <w:rPr>
          <w:caps/>
          <w:sz w:val="26"/>
          <w:szCs w:val="26"/>
        </w:rPr>
        <w:t> </w:t>
      </w:r>
      <w:r>
        <w:rPr>
          <w:b/>
          <w:bCs/>
          <w:caps/>
          <w:sz w:val="26"/>
          <w:szCs w:val="26"/>
        </w:rPr>
        <w:t>IL TEAM DI STUDENTI DELL’UNIVERSITÀ LUM</w:t>
      </w:r>
    </w:p>
    <w:p w:rsidR="00991D5A" w:rsidRDefault="00991D5A" w:rsidP="00991D5A">
      <w:pPr>
        <w:spacing w:after="200" w:line="253" w:lineRule="atLeast"/>
        <w:jc w:val="center"/>
        <w:rPr>
          <w:rFonts w:ascii="Calibri" w:hAnsi="Calibri" w:cs="Calibri"/>
          <w:sz w:val="22"/>
          <w:szCs w:val="22"/>
        </w:rPr>
      </w:pPr>
      <w:r>
        <w:rPr>
          <w:b/>
          <w:bCs/>
          <w:caps/>
          <w:sz w:val="26"/>
          <w:szCs w:val="26"/>
        </w:rPr>
        <w:t>VINCE L’EDIZIONE 2023 DI “INNOVATION OLYMPICS”</w:t>
      </w:r>
    </w:p>
    <w:p w:rsidR="00991D5A" w:rsidRDefault="00991D5A" w:rsidP="00991D5A">
      <w:pPr>
        <w:spacing w:after="200" w:line="253" w:lineRule="atLeast"/>
        <w:jc w:val="both"/>
        <w:rPr>
          <w:rFonts w:ascii="Calibri" w:hAnsi="Calibri" w:cs="Calibri"/>
          <w:sz w:val="22"/>
          <w:szCs w:val="22"/>
        </w:rPr>
      </w:pPr>
      <w:r>
        <w:rPr>
          <w:sz w:val="26"/>
          <w:szCs w:val="26"/>
        </w:rPr>
        <w:t> </w:t>
      </w:r>
    </w:p>
    <w:p w:rsidR="00991D5A" w:rsidRDefault="00991D5A" w:rsidP="00991D5A">
      <w:pPr>
        <w:spacing w:after="200" w:line="253" w:lineRule="atLeast"/>
        <w:jc w:val="both"/>
        <w:rPr>
          <w:rFonts w:ascii="Calibri" w:hAnsi="Calibri" w:cs="Calibri"/>
          <w:sz w:val="22"/>
          <w:szCs w:val="22"/>
        </w:rPr>
      </w:pPr>
      <w:r>
        <w:rPr>
          <w:sz w:val="26"/>
          <w:szCs w:val="26"/>
        </w:rPr>
        <w:t xml:space="preserve">Il team composto da cinque studenti dell’Università LUM “Giuseppe </w:t>
      </w:r>
      <w:proofErr w:type="spellStart"/>
      <w:r>
        <w:rPr>
          <w:sz w:val="26"/>
          <w:szCs w:val="26"/>
        </w:rPr>
        <w:t>Degennaro</w:t>
      </w:r>
      <w:proofErr w:type="spellEnd"/>
      <w:r>
        <w:rPr>
          <w:sz w:val="26"/>
          <w:szCs w:val="26"/>
        </w:rPr>
        <w:t>” ha vinto l’edizione annuale di </w:t>
      </w:r>
      <w:r>
        <w:rPr>
          <w:b/>
          <w:bCs/>
          <w:sz w:val="26"/>
          <w:szCs w:val="26"/>
        </w:rPr>
        <w:t>“</w:t>
      </w:r>
      <w:proofErr w:type="spellStart"/>
      <w:r>
        <w:rPr>
          <w:b/>
          <w:bCs/>
          <w:sz w:val="26"/>
          <w:szCs w:val="26"/>
        </w:rPr>
        <w:t>Innovation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Olympics</w:t>
      </w:r>
      <w:proofErr w:type="spellEnd"/>
      <w:r>
        <w:rPr>
          <w:b/>
          <w:bCs/>
          <w:sz w:val="26"/>
          <w:szCs w:val="26"/>
        </w:rPr>
        <w:t>”.</w:t>
      </w:r>
    </w:p>
    <w:p w:rsidR="00991D5A" w:rsidRDefault="00991D5A" w:rsidP="00991D5A">
      <w:pPr>
        <w:spacing w:after="200" w:line="253" w:lineRule="atLeast"/>
        <w:jc w:val="both"/>
        <w:rPr>
          <w:rFonts w:ascii="Calibri" w:hAnsi="Calibri" w:cs="Calibri"/>
          <w:sz w:val="22"/>
          <w:szCs w:val="22"/>
        </w:rPr>
      </w:pPr>
      <w:r>
        <w:rPr>
          <w:sz w:val="26"/>
          <w:szCs w:val="26"/>
        </w:rPr>
        <w:t>“</w:t>
      </w:r>
      <w:proofErr w:type="spellStart"/>
      <w:r>
        <w:rPr>
          <w:sz w:val="26"/>
          <w:szCs w:val="26"/>
        </w:rPr>
        <w:t>Innovation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Olympics</w:t>
      </w:r>
      <w:proofErr w:type="spellEnd"/>
      <w:r>
        <w:rPr>
          <w:sz w:val="26"/>
          <w:szCs w:val="26"/>
        </w:rPr>
        <w:t>” è una competizione internazionale promossa </w:t>
      </w:r>
      <w:r>
        <w:rPr>
          <w:b/>
          <w:bCs/>
          <w:sz w:val="26"/>
          <w:szCs w:val="26"/>
        </w:rPr>
        <w:t xml:space="preserve">dall’IXL Center e dal Global </w:t>
      </w:r>
      <w:proofErr w:type="spellStart"/>
      <w:r>
        <w:rPr>
          <w:b/>
          <w:bCs/>
          <w:sz w:val="26"/>
          <w:szCs w:val="26"/>
        </w:rPr>
        <w:t>Innovation</w:t>
      </w:r>
      <w:proofErr w:type="spellEnd"/>
      <w:r>
        <w:rPr>
          <w:b/>
          <w:bCs/>
          <w:sz w:val="26"/>
          <w:szCs w:val="26"/>
        </w:rPr>
        <w:t xml:space="preserve"> Management </w:t>
      </w:r>
      <w:proofErr w:type="spellStart"/>
      <w:r>
        <w:rPr>
          <w:b/>
          <w:bCs/>
          <w:sz w:val="26"/>
          <w:szCs w:val="26"/>
        </w:rPr>
        <w:t>Institute</w:t>
      </w:r>
      <w:proofErr w:type="spellEnd"/>
      <w:r>
        <w:rPr>
          <w:b/>
          <w:bCs/>
          <w:sz w:val="26"/>
          <w:szCs w:val="26"/>
        </w:rPr>
        <w:t xml:space="preserve"> di Boston</w:t>
      </w:r>
      <w:r>
        <w:rPr>
          <w:sz w:val="26"/>
          <w:szCs w:val="26"/>
        </w:rPr>
        <w:t> che si basa su un programma di “</w:t>
      </w:r>
      <w:proofErr w:type="spellStart"/>
      <w:r>
        <w:rPr>
          <w:sz w:val="26"/>
          <w:szCs w:val="26"/>
        </w:rPr>
        <w:t>active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learning</w:t>
      </w:r>
      <w:proofErr w:type="spellEnd"/>
      <w:r>
        <w:rPr>
          <w:sz w:val="26"/>
          <w:szCs w:val="26"/>
        </w:rPr>
        <w:t>” che sfida studenti universitari ad integrare le loro conoscenze e competenze per risolvere un problema reale di innovazione e di crescita aziendale.</w:t>
      </w:r>
    </w:p>
    <w:p w:rsidR="00991D5A" w:rsidRDefault="00991D5A" w:rsidP="00991D5A">
      <w:pPr>
        <w:spacing w:after="200" w:line="253" w:lineRule="atLeast"/>
        <w:jc w:val="both"/>
        <w:rPr>
          <w:rFonts w:ascii="Calibri" w:hAnsi="Calibri" w:cs="Calibri"/>
          <w:sz w:val="22"/>
          <w:szCs w:val="22"/>
        </w:rPr>
      </w:pPr>
      <w:r>
        <w:rPr>
          <w:sz w:val="26"/>
          <w:szCs w:val="26"/>
        </w:rPr>
        <w:t>La sfida di innovazione di questa edizione è stata posta dall’impresa </w:t>
      </w:r>
      <w:r>
        <w:rPr>
          <w:b/>
          <w:bCs/>
          <w:sz w:val="26"/>
          <w:szCs w:val="26"/>
        </w:rPr>
        <w:t>“</w:t>
      </w:r>
      <w:proofErr w:type="spellStart"/>
      <w:r>
        <w:rPr>
          <w:b/>
          <w:bCs/>
          <w:sz w:val="26"/>
          <w:szCs w:val="26"/>
        </w:rPr>
        <w:t>IndustrieTechnik</w:t>
      </w:r>
      <w:proofErr w:type="spellEnd"/>
      <w:r>
        <w:rPr>
          <w:sz w:val="26"/>
          <w:szCs w:val="26"/>
        </w:rPr>
        <w:t xml:space="preserve">” (ITK) attiva nell’ ambito </w:t>
      </w:r>
      <w:proofErr w:type="spellStart"/>
      <w:r>
        <w:rPr>
          <w:sz w:val="26"/>
          <w:szCs w:val="26"/>
        </w:rPr>
        <w:t>cleantech</w:t>
      </w:r>
      <w:proofErr w:type="spellEnd"/>
      <w:r>
        <w:rPr>
          <w:sz w:val="26"/>
          <w:szCs w:val="26"/>
        </w:rPr>
        <w:t xml:space="preserve">/building </w:t>
      </w:r>
      <w:proofErr w:type="spellStart"/>
      <w:r>
        <w:rPr>
          <w:sz w:val="26"/>
          <w:szCs w:val="26"/>
        </w:rPr>
        <w:t>automation</w:t>
      </w:r>
      <w:proofErr w:type="spellEnd"/>
      <w:r>
        <w:rPr>
          <w:sz w:val="26"/>
          <w:szCs w:val="26"/>
        </w:rPr>
        <w:t xml:space="preserve"> e parte del gruppo svedese AB </w:t>
      </w:r>
      <w:proofErr w:type="spellStart"/>
      <w:r>
        <w:rPr>
          <w:sz w:val="26"/>
          <w:szCs w:val="26"/>
        </w:rPr>
        <w:t>Regin</w:t>
      </w:r>
      <w:proofErr w:type="spellEnd"/>
      <w:r>
        <w:rPr>
          <w:sz w:val="26"/>
          <w:szCs w:val="26"/>
        </w:rPr>
        <w:t>.</w:t>
      </w:r>
    </w:p>
    <w:p w:rsidR="00991D5A" w:rsidRDefault="00991D5A" w:rsidP="00991D5A">
      <w:pPr>
        <w:spacing w:after="200" w:line="253" w:lineRule="atLeast"/>
        <w:jc w:val="both"/>
        <w:rPr>
          <w:rFonts w:ascii="Calibri" w:hAnsi="Calibri" w:cs="Calibri"/>
          <w:sz w:val="22"/>
          <w:szCs w:val="22"/>
        </w:rPr>
      </w:pPr>
      <w:r>
        <w:rPr>
          <w:sz w:val="26"/>
          <w:szCs w:val="26"/>
        </w:rPr>
        <w:t xml:space="preserve">La </w:t>
      </w:r>
      <w:proofErr w:type="spellStart"/>
      <w:r>
        <w:rPr>
          <w:sz w:val="26"/>
          <w:szCs w:val="26"/>
        </w:rPr>
        <w:t>challenge</w:t>
      </w:r>
      <w:proofErr w:type="spellEnd"/>
      <w:r>
        <w:rPr>
          <w:sz w:val="26"/>
          <w:szCs w:val="26"/>
        </w:rPr>
        <w:t xml:space="preserve"> in cui si sono sfidati un team di studenti </w:t>
      </w:r>
      <w:r>
        <w:rPr>
          <w:b/>
          <w:bCs/>
          <w:sz w:val="26"/>
          <w:szCs w:val="26"/>
        </w:rPr>
        <w:t>dell’Università LUM</w:t>
      </w:r>
      <w:r>
        <w:rPr>
          <w:sz w:val="26"/>
          <w:szCs w:val="26"/>
        </w:rPr>
        <w:t>, tre team </w:t>
      </w:r>
      <w:r>
        <w:rPr>
          <w:b/>
          <w:bCs/>
          <w:sz w:val="26"/>
          <w:szCs w:val="26"/>
        </w:rPr>
        <w:t>dell’Università LIUC</w:t>
      </w:r>
      <w:r>
        <w:rPr>
          <w:sz w:val="26"/>
          <w:szCs w:val="26"/>
        </w:rPr>
        <w:t> “Carlo Cattaneo” e un team </w:t>
      </w:r>
      <w:r>
        <w:rPr>
          <w:b/>
          <w:bCs/>
          <w:sz w:val="26"/>
          <w:szCs w:val="26"/>
        </w:rPr>
        <w:t>dell’Università di Trento</w:t>
      </w:r>
      <w:r>
        <w:rPr>
          <w:sz w:val="26"/>
          <w:szCs w:val="26"/>
        </w:rPr>
        <w:t> è stata: “In un’ottica di pura innovazione di business, quali opportunità di crescita sono possibili per ITK, a parità di prodotti offerti, non necessariamente nel settore HVAC/R (</w:t>
      </w:r>
      <w:proofErr w:type="spellStart"/>
      <w:r>
        <w:rPr>
          <w:sz w:val="26"/>
          <w:szCs w:val="26"/>
        </w:rPr>
        <w:t>Eating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Ventilation</w:t>
      </w:r>
      <w:proofErr w:type="spellEnd"/>
      <w:r>
        <w:rPr>
          <w:sz w:val="26"/>
          <w:szCs w:val="26"/>
        </w:rPr>
        <w:t xml:space="preserve">, Air </w:t>
      </w:r>
      <w:proofErr w:type="spellStart"/>
      <w:r>
        <w:rPr>
          <w:sz w:val="26"/>
          <w:szCs w:val="26"/>
        </w:rPr>
        <w:t>Conditioning</w:t>
      </w:r>
      <w:proofErr w:type="spellEnd"/>
      <w:r>
        <w:rPr>
          <w:sz w:val="26"/>
          <w:szCs w:val="26"/>
        </w:rPr>
        <w:t xml:space="preserve"> and </w:t>
      </w:r>
      <w:proofErr w:type="spellStart"/>
      <w:r>
        <w:rPr>
          <w:sz w:val="26"/>
          <w:szCs w:val="26"/>
        </w:rPr>
        <w:t>Refrigeration</w:t>
      </w:r>
      <w:proofErr w:type="spellEnd"/>
      <w:r>
        <w:rPr>
          <w:sz w:val="26"/>
          <w:szCs w:val="26"/>
        </w:rPr>
        <w:t>)?”</w:t>
      </w:r>
    </w:p>
    <w:p w:rsidR="00991D5A" w:rsidRDefault="00991D5A" w:rsidP="00991D5A">
      <w:pPr>
        <w:spacing w:after="200" w:line="253" w:lineRule="atLeast"/>
        <w:jc w:val="both"/>
        <w:rPr>
          <w:rFonts w:ascii="Calibri" w:hAnsi="Calibri" w:cs="Calibri"/>
          <w:sz w:val="22"/>
          <w:szCs w:val="22"/>
        </w:rPr>
      </w:pPr>
      <w:r>
        <w:rPr>
          <w:sz w:val="26"/>
          <w:szCs w:val="26"/>
        </w:rPr>
        <w:t>La sfida è stata vinta dalla delegazione degli studenti della LUM composto da:</w:t>
      </w:r>
    </w:p>
    <w:p w:rsidR="00991D5A" w:rsidRDefault="00991D5A" w:rsidP="00991D5A">
      <w:pPr>
        <w:spacing w:after="200" w:line="253" w:lineRule="atLeast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  <w:sz w:val="26"/>
          <w:szCs w:val="26"/>
        </w:rPr>
        <w:t></w:t>
      </w:r>
      <w:r>
        <w:rPr>
          <w:sz w:val="14"/>
          <w:szCs w:val="14"/>
        </w:rPr>
        <w:t>        </w:t>
      </w:r>
      <w:r>
        <w:rPr>
          <w:b/>
          <w:bCs/>
          <w:sz w:val="26"/>
          <w:szCs w:val="26"/>
        </w:rPr>
        <w:t>Pietro Marotti</w:t>
      </w:r>
      <w:r>
        <w:rPr>
          <w:sz w:val="26"/>
          <w:szCs w:val="26"/>
        </w:rPr>
        <w:t>, studente del Corso di Laurea Magistrale in Economia e Management, indirizzo “</w:t>
      </w:r>
      <w:proofErr w:type="spellStart"/>
      <w:r>
        <w:rPr>
          <w:sz w:val="26"/>
          <w:szCs w:val="26"/>
        </w:rPr>
        <w:t>Innovation</w:t>
      </w:r>
      <w:proofErr w:type="spellEnd"/>
      <w:r>
        <w:rPr>
          <w:sz w:val="26"/>
          <w:szCs w:val="26"/>
        </w:rPr>
        <w:t xml:space="preserve"> Management e Digital </w:t>
      </w:r>
      <w:proofErr w:type="spellStart"/>
      <w:r>
        <w:rPr>
          <w:sz w:val="26"/>
          <w:szCs w:val="26"/>
        </w:rPr>
        <w:t>Transformation</w:t>
      </w:r>
      <w:proofErr w:type="spellEnd"/>
      <w:r>
        <w:rPr>
          <w:sz w:val="26"/>
          <w:szCs w:val="26"/>
        </w:rPr>
        <w:t>”;</w:t>
      </w:r>
    </w:p>
    <w:p w:rsidR="00991D5A" w:rsidRDefault="00991D5A" w:rsidP="00991D5A">
      <w:pPr>
        <w:spacing w:after="200" w:line="253" w:lineRule="atLeast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  <w:sz w:val="26"/>
          <w:szCs w:val="26"/>
        </w:rPr>
        <w:t></w:t>
      </w:r>
      <w:r>
        <w:rPr>
          <w:sz w:val="14"/>
          <w:szCs w:val="14"/>
        </w:rPr>
        <w:t>        </w:t>
      </w:r>
      <w:r>
        <w:rPr>
          <w:b/>
          <w:bCs/>
          <w:sz w:val="26"/>
          <w:szCs w:val="26"/>
        </w:rPr>
        <w:t xml:space="preserve">Antonio </w:t>
      </w:r>
      <w:proofErr w:type="spellStart"/>
      <w:r>
        <w:rPr>
          <w:b/>
          <w:bCs/>
          <w:sz w:val="26"/>
          <w:szCs w:val="26"/>
        </w:rPr>
        <w:t>Rafaschieri</w:t>
      </w:r>
      <w:proofErr w:type="spellEnd"/>
      <w:r>
        <w:rPr>
          <w:sz w:val="26"/>
          <w:szCs w:val="26"/>
        </w:rPr>
        <w:t>, studente del Corso di Laurea Triennale in “Ingegneria gestionale”, indirizzo “Digital Management”;</w:t>
      </w:r>
    </w:p>
    <w:p w:rsidR="00991D5A" w:rsidRDefault="00991D5A" w:rsidP="00991D5A">
      <w:pPr>
        <w:spacing w:after="200" w:line="253" w:lineRule="atLeast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  <w:sz w:val="26"/>
          <w:szCs w:val="26"/>
        </w:rPr>
        <w:t></w:t>
      </w:r>
      <w:r>
        <w:rPr>
          <w:sz w:val="14"/>
          <w:szCs w:val="14"/>
        </w:rPr>
        <w:t>        </w:t>
      </w:r>
      <w:r>
        <w:rPr>
          <w:b/>
          <w:bCs/>
          <w:sz w:val="26"/>
          <w:szCs w:val="26"/>
        </w:rPr>
        <w:t xml:space="preserve">Anna </w:t>
      </w:r>
      <w:proofErr w:type="spellStart"/>
      <w:r>
        <w:rPr>
          <w:b/>
          <w:bCs/>
          <w:sz w:val="26"/>
          <w:szCs w:val="26"/>
        </w:rPr>
        <w:t>Chiechi</w:t>
      </w:r>
      <w:proofErr w:type="spellEnd"/>
      <w:r>
        <w:rPr>
          <w:sz w:val="26"/>
          <w:szCs w:val="26"/>
        </w:rPr>
        <w:t>, studente del Corso di Laurea Magistrale in Economia e Management, Indirizzo “International Management”;</w:t>
      </w:r>
    </w:p>
    <w:p w:rsidR="00991D5A" w:rsidRDefault="00991D5A" w:rsidP="00991D5A">
      <w:pPr>
        <w:spacing w:after="200" w:line="253" w:lineRule="atLeast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  <w:sz w:val="26"/>
          <w:szCs w:val="26"/>
        </w:rPr>
        <w:t></w:t>
      </w:r>
      <w:r>
        <w:rPr>
          <w:sz w:val="14"/>
          <w:szCs w:val="14"/>
        </w:rPr>
        <w:t>        </w:t>
      </w:r>
      <w:r>
        <w:rPr>
          <w:b/>
          <w:bCs/>
          <w:sz w:val="26"/>
          <w:szCs w:val="26"/>
        </w:rPr>
        <w:t xml:space="preserve">Annalisa </w:t>
      </w:r>
      <w:proofErr w:type="spellStart"/>
      <w:r>
        <w:rPr>
          <w:b/>
          <w:bCs/>
          <w:sz w:val="26"/>
          <w:szCs w:val="26"/>
        </w:rPr>
        <w:t>Difino</w:t>
      </w:r>
      <w:proofErr w:type="spellEnd"/>
      <w:r>
        <w:rPr>
          <w:sz w:val="26"/>
          <w:szCs w:val="26"/>
        </w:rPr>
        <w:t>, studente del Corso di Laurea Magistrale in Economia e Management, Indirizzo in “</w:t>
      </w:r>
      <w:proofErr w:type="spellStart"/>
      <w:r>
        <w:rPr>
          <w:sz w:val="26"/>
          <w:szCs w:val="26"/>
        </w:rPr>
        <w:t>Innovation</w:t>
      </w:r>
      <w:proofErr w:type="spellEnd"/>
      <w:r>
        <w:rPr>
          <w:sz w:val="26"/>
          <w:szCs w:val="26"/>
        </w:rPr>
        <w:t xml:space="preserve"> Management e Digital </w:t>
      </w:r>
      <w:proofErr w:type="spellStart"/>
      <w:r>
        <w:rPr>
          <w:sz w:val="26"/>
          <w:szCs w:val="26"/>
        </w:rPr>
        <w:t>Transformation</w:t>
      </w:r>
      <w:proofErr w:type="spellEnd"/>
      <w:r>
        <w:rPr>
          <w:sz w:val="26"/>
          <w:szCs w:val="26"/>
        </w:rPr>
        <w:t>”;</w:t>
      </w:r>
    </w:p>
    <w:p w:rsidR="00991D5A" w:rsidRDefault="00991D5A" w:rsidP="00991D5A">
      <w:pPr>
        <w:spacing w:after="200" w:line="253" w:lineRule="atLeast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  <w:sz w:val="26"/>
          <w:szCs w:val="26"/>
        </w:rPr>
        <w:t></w:t>
      </w:r>
      <w:r>
        <w:rPr>
          <w:sz w:val="14"/>
          <w:szCs w:val="14"/>
        </w:rPr>
        <w:t>        </w:t>
      </w:r>
      <w:r>
        <w:rPr>
          <w:b/>
          <w:bCs/>
          <w:sz w:val="26"/>
          <w:szCs w:val="26"/>
        </w:rPr>
        <w:t xml:space="preserve">Giuseppe </w:t>
      </w:r>
      <w:proofErr w:type="spellStart"/>
      <w:r>
        <w:rPr>
          <w:b/>
          <w:bCs/>
          <w:sz w:val="26"/>
          <w:szCs w:val="26"/>
        </w:rPr>
        <w:t>Mastrovito</w:t>
      </w:r>
      <w:proofErr w:type="spellEnd"/>
      <w:r>
        <w:rPr>
          <w:sz w:val="26"/>
          <w:szCs w:val="26"/>
        </w:rPr>
        <w:t>, studente del Corso di Laurea Magistrale in Economia e Management, Indirizzo “International Management”.</w:t>
      </w:r>
    </w:p>
    <w:p w:rsidR="00991D5A" w:rsidRDefault="00991D5A" w:rsidP="00991D5A">
      <w:pPr>
        <w:spacing w:after="200" w:line="253" w:lineRule="atLeast"/>
        <w:jc w:val="both"/>
        <w:rPr>
          <w:rFonts w:ascii="Calibri" w:hAnsi="Calibri" w:cs="Calibri"/>
          <w:sz w:val="22"/>
          <w:szCs w:val="22"/>
        </w:rPr>
      </w:pPr>
      <w:r>
        <w:rPr>
          <w:sz w:val="26"/>
          <w:szCs w:val="26"/>
        </w:rPr>
        <w:t xml:space="preserve">Il team della LUM ha proposto un business case innovativo, ovvero un Configuratore 3D compatibile con l’ampio portafoglio di prodotti offerto dall’impresa ITK, atto a creare maggiore attrattività, visibilità e </w:t>
      </w:r>
      <w:proofErr w:type="spellStart"/>
      <w:r>
        <w:rPr>
          <w:sz w:val="26"/>
          <w:szCs w:val="26"/>
        </w:rPr>
        <w:t>customer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loyalty</w:t>
      </w:r>
      <w:proofErr w:type="spellEnd"/>
      <w:r>
        <w:rPr>
          <w:sz w:val="26"/>
          <w:szCs w:val="26"/>
        </w:rPr>
        <w:t xml:space="preserve"> del consumatore finale (B2B) attraverso la costruzione di una esperienza di acquisto </w:t>
      </w:r>
      <w:proofErr w:type="spellStart"/>
      <w:r>
        <w:rPr>
          <w:sz w:val="26"/>
          <w:szCs w:val="26"/>
        </w:rPr>
        <w:t>Phygital</w:t>
      </w:r>
      <w:proofErr w:type="spellEnd"/>
      <w:r>
        <w:rPr>
          <w:sz w:val="26"/>
          <w:szCs w:val="26"/>
        </w:rPr>
        <w:t>.</w:t>
      </w:r>
    </w:p>
    <w:p w:rsidR="00991D5A" w:rsidRDefault="00991D5A" w:rsidP="00991D5A">
      <w:pPr>
        <w:spacing w:after="200" w:line="253" w:lineRule="atLeast"/>
        <w:jc w:val="both"/>
        <w:rPr>
          <w:rFonts w:ascii="Calibri" w:hAnsi="Calibri" w:cs="Calibri"/>
          <w:sz w:val="22"/>
          <w:szCs w:val="22"/>
        </w:rPr>
      </w:pPr>
      <w:r>
        <w:rPr>
          <w:sz w:val="26"/>
          <w:szCs w:val="26"/>
        </w:rPr>
        <w:lastRenderedPageBreak/>
        <w:t xml:space="preserve">La semplicità e la </w:t>
      </w:r>
      <w:proofErr w:type="spellStart"/>
      <w:r>
        <w:rPr>
          <w:sz w:val="26"/>
          <w:szCs w:val="26"/>
        </w:rPr>
        <w:t>pragmaticità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della business</w:t>
      </w:r>
      <w:proofErr w:type="gramEnd"/>
      <w:r>
        <w:rPr>
          <w:sz w:val="26"/>
          <w:szCs w:val="26"/>
        </w:rPr>
        <w:t xml:space="preserve"> case </w:t>
      </w:r>
      <w:proofErr w:type="spellStart"/>
      <w:r>
        <w:rPr>
          <w:sz w:val="26"/>
          <w:szCs w:val="26"/>
        </w:rPr>
        <w:t>solution</w:t>
      </w:r>
      <w:proofErr w:type="spellEnd"/>
      <w:r>
        <w:rPr>
          <w:sz w:val="26"/>
          <w:szCs w:val="26"/>
        </w:rPr>
        <w:t xml:space="preserve"> è stata altamente apprezzata dai </w:t>
      </w:r>
      <w:proofErr w:type="spellStart"/>
      <w:r>
        <w:rPr>
          <w:sz w:val="26"/>
          <w:szCs w:val="26"/>
        </w:rPr>
        <w:t>managers</w:t>
      </w:r>
      <w:proofErr w:type="spellEnd"/>
      <w:r>
        <w:rPr>
          <w:sz w:val="26"/>
          <w:szCs w:val="26"/>
        </w:rPr>
        <w:t xml:space="preserve"> dell’impresa che hanno proclamato gli studenti dell’Ateneo barese Global </w:t>
      </w:r>
      <w:proofErr w:type="spellStart"/>
      <w:r>
        <w:rPr>
          <w:sz w:val="26"/>
          <w:szCs w:val="26"/>
        </w:rPr>
        <w:t>Winner</w:t>
      </w:r>
      <w:proofErr w:type="spellEnd"/>
      <w:r>
        <w:rPr>
          <w:sz w:val="26"/>
          <w:szCs w:val="26"/>
        </w:rPr>
        <w:t xml:space="preserve"> dell’edizione 2023 di “</w:t>
      </w:r>
      <w:proofErr w:type="spellStart"/>
      <w:r>
        <w:rPr>
          <w:sz w:val="26"/>
          <w:szCs w:val="26"/>
        </w:rPr>
        <w:t>Innovation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Olympics</w:t>
      </w:r>
      <w:proofErr w:type="spellEnd"/>
      <w:r>
        <w:rPr>
          <w:sz w:val="26"/>
          <w:szCs w:val="26"/>
        </w:rPr>
        <w:t xml:space="preserve">”. Gli </w:t>
      </w:r>
      <w:proofErr w:type="gramStart"/>
      <w:r>
        <w:rPr>
          <w:sz w:val="26"/>
          <w:szCs w:val="26"/>
        </w:rPr>
        <w:t>studenti  riceveranno</w:t>
      </w:r>
      <w:proofErr w:type="gramEnd"/>
      <w:r>
        <w:rPr>
          <w:sz w:val="26"/>
          <w:szCs w:val="26"/>
        </w:rPr>
        <w:t xml:space="preserve"> un attestato che li qualifica come “</w:t>
      </w:r>
      <w:proofErr w:type="spellStart"/>
      <w:r>
        <w:rPr>
          <w:sz w:val="26"/>
          <w:szCs w:val="26"/>
        </w:rPr>
        <w:t>international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innovation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professional</w:t>
      </w:r>
      <w:proofErr w:type="spellEnd"/>
      <w:r>
        <w:rPr>
          <w:sz w:val="26"/>
          <w:szCs w:val="26"/>
        </w:rPr>
        <w:t>”.</w:t>
      </w:r>
    </w:p>
    <w:p w:rsidR="00991D5A" w:rsidRDefault="00991D5A" w:rsidP="00991D5A">
      <w:pPr>
        <w:spacing w:after="200" w:line="253" w:lineRule="atLeast"/>
        <w:jc w:val="both"/>
        <w:rPr>
          <w:rFonts w:ascii="Calibri" w:hAnsi="Calibri" w:cs="Calibri"/>
          <w:sz w:val="22"/>
          <w:szCs w:val="22"/>
        </w:rPr>
      </w:pPr>
      <w:r>
        <w:rPr>
          <w:sz w:val="26"/>
          <w:szCs w:val="26"/>
        </w:rPr>
        <w:t> </w:t>
      </w:r>
    </w:p>
    <w:p w:rsidR="00991D5A" w:rsidRDefault="00991D5A" w:rsidP="00991D5A">
      <w:pPr>
        <w:spacing w:after="200" w:line="253" w:lineRule="atLeast"/>
        <w:jc w:val="both"/>
        <w:rPr>
          <w:rFonts w:ascii="Calibri" w:hAnsi="Calibri" w:cs="Calibri"/>
          <w:sz w:val="22"/>
          <w:szCs w:val="22"/>
        </w:rPr>
      </w:pPr>
      <w:r>
        <w:rPr>
          <w:sz w:val="26"/>
          <w:szCs w:val="26"/>
        </w:rPr>
        <w:t>Casamassima, 16 giugno 2023</w:t>
      </w:r>
    </w:p>
    <w:p w:rsidR="009709D0" w:rsidRPr="00991D5A" w:rsidRDefault="009709D0" w:rsidP="00991D5A">
      <w:bookmarkStart w:id="0" w:name="_GoBack"/>
      <w:bookmarkEnd w:id="0"/>
    </w:p>
    <w:sectPr w:rsidR="009709D0" w:rsidRPr="00991D5A" w:rsidSect="006304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134" w:bottom="1134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7B3" w:rsidRDefault="000C37B3">
      <w:r>
        <w:separator/>
      </w:r>
    </w:p>
  </w:endnote>
  <w:endnote w:type="continuationSeparator" w:id="0">
    <w:p w:rsidR="000C37B3" w:rsidRDefault="000C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enlo-Regular">
    <w:charset w:val="00"/>
    <w:family w:val="modern"/>
    <w:pitch w:val="fixed"/>
    <w:sig w:usb0="E60022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49E" w:rsidRDefault="0063049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39B" w:rsidRPr="00B5639B" w:rsidRDefault="00B5639B" w:rsidP="00B5639B">
    <w:pPr>
      <w:pStyle w:val="NormaleWeb"/>
      <w:spacing w:before="0" w:beforeAutospacing="0" w:after="0" w:afterAutospacing="0"/>
      <w:rPr>
        <w:rFonts w:ascii="Garamond" w:hAnsi="Garamond" w:cs="Menlo-Regular"/>
        <w:b/>
        <w:bCs/>
        <w:color w:val="9F0243"/>
        <w:sz w:val="20"/>
        <w:szCs w:val="20"/>
      </w:rPr>
    </w:pPr>
    <w:r w:rsidRPr="00B5639B">
      <w:rPr>
        <w:rFonts w:ascii="Garamond" w:hAnsi="Garamond" w:cs="Menlo-Regular"/>
        <w:b/>
        <w:bCs/>
        <w:color w:val="9F0243"/>
        <w:sz w:val="20"/>
        <w:szCs w:val="20"/>
      </w:rPr>
      <w:t xml:space="preserve">Università LUM Giuseppe </w:t>
    </w:r>
    <w:proofErr w:type="spellStart"/>
    <w:r w:rsidRPr="00B5639B">
      <w:rPr>
        <w:rFonts w:ascii="Garamond" w:hAnsi="Garamond" w:cs="Menlo-Regular"/>
        <w:b/>
        <w:bCs/>
        <w:color w:val="9F0243"/>
        <w:sz w:val="20"/>
        <w:szCs w:val="20"/>
      </w:rPr>
      <w:t>Degennaro</w:t>
    </w:r>
    <w:proofErr w:type="spellEnd"/>
  </w:p>
  <w:p w:rsidR="00B5639B" w:rsidRPr="00B5639B" w:rsidRDefault="00B5639B" w:rsidP="00B5639B">
    <w:pPr>
      <w:pStyle w:val="NormaleWeb"/>
      <w:spacing w:before="0" w:beforeAutospacing="0" w:after="0" w:afterAutospacing="0"/>
      <w:rPr>
        <w:rFonts w:ascii="Garamond" w:hAnsi="Garamond" w:cs="Menlo-Regular"/>
        <w:color w:val="9F0243"/>
        <w:sz w:val="20"/>
        <w:szCs w:val="20"/>
      </w:rPr>
    </w:pPr>
    <w:r w:rsidRPr="00B5639B">
      <w:rPr>
        <w:rFonts w:ascii="Garamond" w:hAnsi="Garamond" w:cs="Menlo-Regular"/>
        <w:color w:val="9F0243"/>
        <w:sz w:val="20"/>
        <w:szCs w:val="20"/>
      </w:rPr>
      <w:t>SS.100 Km 18 - 70010 - Casamassima (BA)</w:t>
    </w:r>
  </w:p>
  <w:p w:rsidR="002F2D6F" w:rsidRPr="00B5639B" w:rsidRDefault="000C37B3" w:rsidP="00B5639B">
    <w:pPr>
      <w:pStyle w:val="NormaleWeb"/>
      <w:spacing w:before="0" w:beforeAutospacing="0" w:after="0" w:afterAutospacing="0"/>
      <w:rPr>
        <w:rFonts w:ascii="Garamond" w:hAnsi="Garamond" w:cs="Menlo-Regular"/>
        <w:color w:val="9F0243"/>
        <w:sz w:val="20"/>
        <w:szCs w:val="20"/>
      </w:rPr>
    </w:pPr>
    <w:hyperlink r:id="rId1" w:tgtFrame="_blank" w:history="1">
      <w:r w:rsidR="00B5639B" w:rsidRPr="00B5639B">
        <w:rPr>
          <w:rStyle w:val="Collegamentoipertestuale"/>
          <w:rFonts w:ascii="Garamond" w:hAnsi="Garamond" w:cs="Menlo-Regular"/>
          <w:color w:val="9F0243"/>
          <w:sz w:val="20"/>
          <w:szCs w:val="20"/>
        </w:rPr>
        <w:t>lum.it</w:t>
      </w:r>
    </w:hyperlink>
    <w:r w:rsidR="00B5639B" w:rsidRPr="00B5639B">
      <w:rPr>
        <w:rFonts w:ascii="Garamond" w:hAnsi="Garamond" w:cs="Menlo-Regular"/>
        <w:color w:val="9F0243"/>
        <w:sz w:val="20"/>
        <w:szCs w:val="20"/>
      </w:rPr>
      <w:t xml:space="preserve"> – </w:t>
    </w:r>
    <w:hyperlink r:id="rId2" w:history="1">
      <w:r w:rsidR="00B5639B" w:rsidRPr="00B5639B">
        <w:rPr>
          <w:rStyle w:val="Collegamentoipertestuale"/>
          <w:rFonts w:ascii="Garamond" w:hAnsi="Garamond" w:cs="Menlo-Regular"/>
          <w:color w:val="9F0243"/>
          <w:sz w:val="20"/>
          <w:szCs w:val="20"/>
        </w:rPr>
        <w:t>info@lum.it</w:t>
      </w:r>
    </w:hyperlink>
    <w:r w:rsidR="00B5639B" w:rsidRPr="00B5639B">
      <w:rPr>
        <w:rFonts w:ascii="Garamond" w:hAnsi="Garamond" w:cs="Menlo-Regular"/>
        <w:color w:val="9F0243"/>
        <w:sz w:val="20"/>
        <w:szCs w:val="20"/>
      </w:rPr>
      <w:t xml:space="preserve"> - Rettorato 0806978111 – Segreteria 0806978213</w:t>
    </w:r>
  </w:p>
  <w:p w:rsidR="00B5639B" w:rsidRPr="00B5639B" w:rsidRDefault="00B5639B" w:rsidP="00B5639B">
    <w:pPr>
      <w:pStyle w:val="NormaleWeb"/>
      <w:spacing w:before="0" w:beforeAutospacing="0" w:after="0" w:afterAutospacing="0"/>
      <w:rPr>
        <w:rFonts w:ascii="Garamond" w:hAnsi="Garamond" w:cs="Arial"/>
        <w:color w:val="9F0243"/>
        <w:sz w:val="20"/>
        <w:szCs w:val="20"/>
      </w:rPr>
    </w:pPr>
    <w:r w:rsidRPr="00B5639B">
      <w:rPr>
        <w:rFonts w:ascii="Garamond" w:hAnsi="Garamond" w:cs="Arial"/>
        <w:color w:val="9F0243"/>
        <w:sz w:val="20"/>
        <w:szCs w:val="20"/>
      </w:rPr>
      <w:t>C.F. 93135780729 – P.IVA 05089080724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49E" w:rsidRDefault="006304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7B3" w:rsidRDefault="000C37B3">
      <w:r>
        <w:separator/>
      </w:r>
    </w:p>
  </w:footnote>
  <w:footnote w:type="continuationSeparator" w:id="0">
    <w:p w:rsidR="000C37B3" w:rsidRDefault="000C3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49E" w:rsidRDefault="0063049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DF8" w:rsidRDefault="0063049E">
    <w:pPr>
      <w:pStyle w:val="Intestazione"/>
    </w:pPr>
    <w:r>
      <w:rPr>
        <w:noProof/>
      </w:rPr>
      <w:drawing>
        <wp:inline distT="0" distB="0" distL="0" distR="0" wp14:anchorId="0CFB50B9" wp14:editId="20547E1C">
          <wp:extent cx="3130910" cy="720000"/>
          <wp:effectExtent l="0" t="0" r="0" b="444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091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411E" w:rsidRDefault="0038411E">
    <w:pPr>
      <w:pStyle w:val="Intestazione"/>
    </w:pPr>
  </w:p>
  <w:p w:rsidR="00F7559B" w:rsidRDefault="00F7559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49E" w:rsidRDefault="006304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2" w15:restartNumberingAfterBreak="0">
    <w:nsid w:val="0D187CAB"/>
    <w:multiLevelType w:val="hybridMultilevel"/>
    <w:tmpl w:val="7850130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312FF7"/>
    <w:multiLevelType w:val="hybridMultilevel"/>
    <w:tmpl w:val="B128EAD6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C0E6CC7"/>
    <w:multiLevelType w:val="hybridMultilevel"/>
    <w:tmpl w:val="A694F74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313EA2"/>
    <w:multiLevelType w:val="hybridMultilevel"/>
    <w:tmpl w:val="0422DF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3D35BD"/>
    <w:multiLevelType w:val="hybridMultilevel"/>
    <w:tmpl w:val="8CE841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pStyle w:val="Titolo2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A4723"/>
    <w:multiLevelType w:val="hybridMultilevel"/>
    <w:tmpl w:val="5302C7E0"/>
    <w:lvl w:ilvl="0" w:tplc="04100017">
      <w:start w:val="1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A435B9"/>
    <w:multiLevelType w:val="hybridMultilevel"/>
    <w:tmpl w:val="4BAA3B1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5C"/>
    <w:rsid w:val="00023EE6"/>
    <w:rsid w:val="000B0F0F"/>
    <w:rsid w:val="000C37B3"/>
    <w:rsid w:val="000C4200"/>
    <w:rsid w:val="000D56CF"/>
    <w:rsid w:val="000F2854"/>
    <w:rsid w:val="00122CCD"/>
    <w:rsid w:val="00126C38"/>
    <w:rsid w:val="00142385"/>
    <w:rsid w:val="00181CB8"/>
    <w:rsid w:val="00193B2B"/>
    <w:rsid w:val="00194B45"/>
    <w:rsid w:val="001E5A26"/>
    <w:rsid w:val="00211542"/>
    <w:rsid w:val="002A0186"/>
    <w:rsid w:val="002B4B3A"/>
    <w:rsid w:val="002E0D40"/>
    <w:rsid w:val="002F2D6F"/>
    <w:rsid w:val="00355B96"/>
    <w:rsid w:val="00364C5F"/>
    <w:rsid w:val="003704E2"/>
    <w:rsid w:val="0038411E"/>
    <w:rsid w:val="00420381"/>
    <w:rsid w:val="004E590D"/>
    <w:rsid w:val="004E6657"/>
    <w:rsid w:val="00500D8E"/>
    <w:rsid w:val="00503E34"/>
    <w:rsid w:val="00514902"/>
    <w:rsid w:val="00521C9D"/>
    <w:rsid w:val="0059119A"/>
    <w:rsid w:val="00597CC3"/>
    <w:rsid w:val="005B0FC3"/>
    <w:rsid w:val="005B4E69"/>
    <w:rsid w:val="005C7881"/>
    <w:rsid w:val="00600E1D"/>
    <w:rsid w:val="00610FDC"/>
    <w:rsid w:val="00616D1C"/>
    <w:rsid w:val="0063049E"/>
    <w:rsid w:val="006853BC"/>
    <w:rsid w:val="0075095C"/>
    <w:rsid w:val="00753C7D"/>
    <w:rsid w:val="007E1AB8"/>
    <w:rsid w:val="0080781A"/>
    <w:rsid w:val="008C18DC"/>
    <w:rsid w:val="008D09AA"/>
    <w:rsid w:val="008E4404"/>
    <w:rsid w:val="00935445"/>
    <w:rsid w:val="009709D0"/>
    <w:rsid w:val="00980BAC"/>
    <w:rsid w:val="00991D5A"/>
    <w:rsid w:val="00996FA2"/>
    <w:rsid w:val="009D3DF7"/>
    <w:rsid w:val="009D542C"/>
    <w:rsid w:val="00A24AFF"/>
    <w:rsid w:val="00A34EDE"/>
    <w:rsid w:val="00A547BF"/>
    <w:rsid w:val="00A72C5F"/>
    <w:rsid w:val="00A92BE6"/>
    <w:rsid w:val="00AB0541"/>
    <w:rsid w:val="00AD209C"/>
    <w:rsid w:val="00B16FEC"/>
    <w:rsid w:val="00B218B3"/>
    <w:rsid w:val="00B54E64"/>
    <w:rsid w:val="00B5639B"/>
    <w:rsid w:val="00B662D1"/>
    <w:rsid w:val="00B801FD"/>
    <w:rsid w:val="00C13FD4"/>
    <w:rsid w:val="00C3478D"/>
    <w:rsid w:val="00C36CB3"/>
    <w:rsid w:val="00CB6B2B"/>
    <w:rsid w:val="00D14CE0"/>
    <w:rsid w:val="00D44AC1"/>
    <w:rsid w:val="00D56D55"/>
    <w:rsid w:val="00D57843"/>
    <w:rsid w:val="00D74EB9"/>
    <w:rsid w:val="00DA48F5"/>
    <w:rsid w:val="00DA65FF"/>
    <w:rsid w:val="00DB721C"/>
    <w:rsid w:val="00E27914"/>
    <w:rsid w:val="00E315C4"/>
    <w:rsid w:val="00E474D4"/>
    <w:rsid w:val="00E82B14"/>
    <w:rsid w:val="00EF0E2B"/>
    <w:rsid w:val="00F16ABF"/>
    <w:rsid w:val="00F32DE9"/>
    <w:rsid w:val="00F7376B"/>
    <w:rsid w:val="00F7559B"/>
    <w:rsid w:val="00F9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3B73CA-4961-47E8-93E5-5DD6A02F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C7881"/>
    <w:pPr>
      <w:keepNext/>
      <w:widowControl w:val="0"/>
      <w:numPr>
        <w:numId w:val="6"/>
      </w:numPr>
      <w:suppressAutoHyphens/>
      <w:autoSpaceDE w:val="0"/>
      <w:spacing w:line="480" w:lineRule="auto"/>
      <w:ind w:right="-4255"/>
      <w:outlineLvl w:val="0"/>
    </w:pPr>
    <w:rPr>
      <w:b/>
      <w:bCs/>
      <w:lang w:eastAsia="ar-SA"/>
    </w:rPr>
  </w:style>
  <w:style w:type="paragraph" w:styleId="Titolo2">
    <w:name w:val="heading 2"/>
    <w:basedOn w:val="Normale"/>
    <w:next w:val="Corpotesto"/>
    <w:link w:val="Titolo2Carattere"/>
    <w:qFormat/>
    <w:rsid w:val="005C7881"/>
    <w:pPr>
      <w:keepNext/>
      <w:numPr>
        <w:ilvl w:val="1"/>
        <w:numId w:val="1"/>
      </w:numPr>
      <w:suppressAutoHyphens/>
      <w:spacing w:before="240" w:after="120"/>
      <w:outlineLvl w:val="1"/>
    </w:pPr>
    <w:rPr>
      <w:rFonts w:ascii="Arial" w:eastAsia="Lucida Sans Unicode" w:hAnsi="Arial" w:cs="Tahoma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5095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5095C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EF0E2B"/>
    <w:pPr>
      <w:jc w:val="both"/>
    </w:pPr>
  </w:style>
  <w:style w:type="character" w:customStyle="1" w:styleId="CorpotestoCarattere">
    <w:name w:val="Corpo testo Carattere"/>
    <w:link w:val="Corpotesto"/>
    <w:rsid w:val="00EF0E2B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B54E64"/>
    <w:pPr>
      <w:jc w:val="center"/>
    </w:pPr>
    <w:rPr>
      <w:b/>
      <w:bCs/>
    </w:rPr>
  </w:style>
  <w:style w:type="character" w:customStyle="1" w:styleId="TitoloCarattere">
    <w:name w:val="Titolo Carattere"/>
    <w:link w:val="Titolo"/>
    <w:rsid w:val="00B54E64"/>
    <w:rPr>
      <w:b/>
      <w:bCs/>
      <w:sz w:val="24"/>
      <w:szCs w:val="24"/>
    </w:rPr>
  </w:style>
  <w:style w:type="character" w:customStyle="1" w:styleId="Titolo1Carattere">
    <w:name w:val="Titolo 1 Carattere"/>
    <w:link w:val="Titolo1"/>
    <w:rsid w:val="005C7881"/>
    <w:rPr>
      <w:b/>
      <w:bCs/>
      <w:sz w:val="24"/>
      <w:szCs w:val="24"/>
      <w:lang w:eastAsia="ar-SA"/>
    </w:rPr>
  </w:style>
  <w:style w:type="character" w:customStyle="1" w:styleId="Titolo2Carattere">
    <w:name w:val="Titolo 2 Carattere"/>
    <w:link w:val="Titolo2"/>
    <w:rsid w:val="005C7881"/>
    <w:rPr>
      <w:rFonts w:ascii="Arial" w:eastAsia="Lucida Sans Unicode" w:hAnsi="Arial" w:cs="Tahoma"/>
      <w:b/>
      <w:bCs/>
      <w:i/>
      <w:iCs/>
      <w:sz w:val="28"/>
      <w:szCs w:val="28"/>
      <w:lang w:eastAsia="ar-SA"/>
    </w:rPr>
  </w:style>
  <w:style w:type="paragraph" w:customStyle="1" w:styleId="Corpodeltesto21">
    <w:name w:val="Corpo del testo 21"/>
    <w:basedOn w:val="Normale"/>
    <w:rsid w:val="005C7881"/>
    <w:pPr>
      <w:tabs>
        <w:tab w:val="left" w:pos="-3119"/>
      </w:tabs>
      <w:suppressAutoHyphens/>
      <w:spacing w:line="479" w:lineRule="exact"/>
      <w:jc w:val="both"/>
    </w:pPr>
    <w:rPr>
      <w:sz w:val="28"/>
      <w:lang w:eastAsia="ar-SA"/>
    </w:rPr>
  </w:style>
  <w:style w:type="paragraph" w:customStyle="1" w:styleId="Corpodeltesto31">
    <w:name w:val="Corpo del testo 31"/>
    <w:basedOn w:val="Normale"/>
    <w:rsid w:val="005C7881"/>
    <w:pPr>
      <w:suppressAutoHyphens/>
      <w:spacing w:line="479" w:lineRule="exact"/>
      <w:jc w:val="both"/>
    </w:pPr>
    <w:rPr>
      <w:b/>
      <w:bCs/>
      <w:sz w:val="28"/>
      <w:szCs w:val="20"/>
      <w:lang w:eastAsia="ar-SA"/>
    </w:rPr>
  </w:style>
  <w:style w:type="character" w:styleId="Collegamentoipertestuale">
    <w:name w:val="Hyperlink"/>
    <w:basedOn w:val="Carpredefinitoparagrafo"/>
    <w:rsid w:val="00122CC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22CCD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B5639B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4E5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um.it" TargetMode="External"/><Relationship Id="rId1" Type="http://schemas.openxmlformats.org/officeDocument/2006/relationships/hyperlink" Target="https://www.lum.i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112AC-0B94-4C4D-B5D4-20DAE1C1E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LUM Jean Monnet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cp:lastModifiedBy>Francesco Giotta</cp:lastModifiedBy>
  <cp:revision>2</cp:revision>
  <cp:lastPrinted>2021-10-08T14:50:00Z</cp:lastPrinted>
  <dcterms:created xsi:type="dcterms:W3CDTF">2023-07-17T15:02:00Z</dcterms:created>
  <dcterms:modified xsi:type="dcterms:W3CDTF">2023-07-17T15:02:00Z</dcterms:modified>
</cp:coreProperties>
</file>